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9C21C" w14:textId="6D9DA35E" w:rsidR="00DE7221" w:rsidRDefault="00D4519D">
      <w:r>
        <w:rPr>
          <w:noProof/>
          <w:lang w:val="en-US" w:eastAsia="en-US"/>
        </w:rPr>
        <w:drawing>
          <wp:inline distT="0" distB="0" distL="0" distR="0" wp14:anchorId="2FEAE1D2" wp14:editId="7AA02AFA">
            <wp:extent cx="492760" cy="970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760" cy="970280"/>
                    </a:xfrm>
                    <a:prstGeom prst="rect">
                      <a:avLst/>
                    </a:prstGeom>
                    <a:noFill/>
                    <a:ln>
                      <a:noFill/>
                    </a:ln>
                  </pic:spPr>
                </pic:pic>
              </a:graphicData>
            </a:graphic>
          </wp:inline>
        </w:drawing>
      </w:r>
    </w:p>
    <w:p w14:paraId="03B8B332" w14:textId="77777777" w:rsidR="00DE7221" w:rsidRDefault="00D4519D">
      <w:pPr>
        <w:pStyle w:val="pStyle"/>
      </w:pPr>
      <w:r>
        <w:rPr>
          <w:b/>
        </w:rPr>
        <w:t>РЕПУБЛИКА СРБИЈА</w:t>
      </w:r>
    </w:p>
    <w:p w14:paraId="5FBF44ED" w14:textId="77777777" w:rsidR="00DE7221" w:rsidRDefault="00D4519D">
      <w:pPr>
        <w:pStyle w:val="pStyle"/>
      </w:pPr>
      <w:r>
        <w:rPr>
          <w:b/>
        </w:rPr>
        <w:t>ЈАВНИ ИЗВРШИТЕЉ</w:t>
      </w:r>
    </w:p>
    <w:p w14:paraId="47C4280A" w14:textId="77777777" w:rsidR="00DE7221" w:rsidRDefault="00D4519D">
      <w:pPr>
        <w:pStyle w:val="pStyle"/>
      </w:pPr>
      <w:r>
        <w:rPr>
          <w:b/>
        </w:rPr>
        <w:t>АЛЕКСАНДАР ТОДОРОВИЋ</w:t>
      </w:r>
    </w:p>
    <w:p w14:paraId="4B40EFB5" w14:textId="77777777" w:rsidR="00DE7221" w:rsidRDefault="00D4519D">
      <w:pPr>
        <w:pStyle w:val="pStyle"/>
      </w:pPr>
      <w:r>
        <w:rPr>
          <w:b/>
        </w:rPr>
        <w:t>КРАГУЈЕВАЦ</w:t>
      </w:r>
    </w:p>
    <w:p w14:paraId="1538D80F" w14:textId="77777777" w:rsidR="00DE7221" w:rsidRDefault="00D4519D">
      <w:pPr>
        <w:pStyle w:val="pStyle"/>
      </w:pPr>
      <w:r>
        <w:rPr>
          <w:b/>
        </w:rPr>
        <w:t>Др Зорана Ђинђића бр.22/2</w:t>
      </w:r>
    </w:p>
    <w:p w14:paraId="40C5811B" w14:textId="77777777" w:rsidR="00DE7221" w:rsidRDefault="00D4519D">
      <w:pPr>
        <w:pStyle w:val="pStyle"/>
      </w:pPr>
      <w:r>
        <w:rPr>
          <w:b/>
        </w:rPr>
        <w:t>Телефон: 034/209-242</w:t>
      </w:r>
    </w:p>
    <w:p w14:paraId="57122C18" w14:textId="77777777" w:rsidR="00EC1594" w:rsidRPr="00E02FBD" w:rsidRDefault="00EC1594" w:rsidP="00EC1594">
      <w:pPr>
        <w:pStyle w:val="pStyle"/>
        <w:spacing w:line="240" w:lineRule="auto"/>
        <w:rPr>
          <w:sz w:val="22"/>
          <w:szCs w:val="22"/>
          <w:lang w:val="sr-Cyrl-RS"/>
        </w:rPr>
      </w:pPr>
      <w:bookmarkStart w:id="0" w:name="_Toc1"/>
      <w:r w:rsidRPr="00E02FBD">
        <w:rPr>
          <w:b/>
          <w:sz w:val="22"/>
          <w:szCs w:val="22"/>
        </w:rPr>
        <w:t xml:space="preserve">Број предмета: ИИВК </w:t>
      </w:r>
      <w:r w:rsidRPr="00E02FBD">
        <w:rPr>
          <w:b/>
          <w:sz w:val="22"/>
          <w:szCs w:val="22"/>
          <w:lang w:val="sr-Cyrl-RS"/>
        </w:rPr>
        <w:t>605/18</w:t>
      </w:r>
    </w:p>
    <w:p w14:paraId="6F328ABA" w14:textId="599B6B6D" w:rsidR="00EC1594" w:rsidRPr="00E02FBD" w:rsidRDefault="00EC1594" w:rsidP="00EC1594">
      <w:pPr>
        <w:pStyle w:val="pStyle"/>
        <w:spacing w:line="240" w:lineRule="auto"/>
        <w:rPr>
          <w:sz w:val="22"/>
          <w:szCs w:val="22"/>
        </w:rPr>
      </w:pPr>
      <w:r w:rsidRPr="00E02FBD">
        <w:rPr>
          <w:sz w:val="22"/>
          <w:szCs w:val="22"/>
        </w:rPr>
        <w:t xml:space="preserve">Дана: </w:t>
      </w:r>
      <w:r>
        <w:rPr>
          <w:sz w:val="22"/>
          <w:szCs w:val="22"/>
          <w:lang w:val="sr-Cyrl-RS"/>
        </w:rPr>
        <w:t>15</w:t>
      </w:r>
      <w:r w:rsidRPr="00E02FBD">
        <w:rPr>
          <w:sz w:val="22"/>
          <w:szCs w:val="22"/>
        </w:rPr>
        <w:t>.0</w:t>
      </w:r>
      <w:r>
        <w:rPr>
          <w:sz w:val="22"/>
          <w:szCs w:val="22"/>
          <w:lang w:val="sr-Cyrl-RS"/>
        </w:rPr>
        <w:t>9</w:t>
      </w:r>
      <w:r w:rsidRPr="00E02FBD">
        <w:rPr>
          <w:sz w:val="22"/>
          <w:szCs w:val="22"/>
        </w:rPr>
        <w:t>.202</w:t>
      </w:r>
      <w:r w:rsidRPr="00E02FBD">
        <w:rPr>
          <w:sz w:val="22"/>
          <w:szCs w:val="22"/>
          <w:lang w:val="sr-Cyrl-RS"/>
        </w:rPr>
        <w:t>5</w:t>
      </w:r>
      <w:r w:rsidRPr="00E02FBD">
        <w:rPr>
          <w:sz w:val="22"/>
          <w:szCs w:val="22"/>
        </w:rPr>
        <w:t>. године</w:t>
      </w:r>
    </w:p>
    <w:p w14:paraId="01010500" w14:textId="77777777" w:rsidR="00EC1594" w:rsidRPr="00E02FBD" w:rsidRDefault="00EC1594" w:rsidP="00EC1594">
      <w:pPr>
        <w:spacing w:line="240" w:lineRule="auto"/>
        <w:rPr>
          <w:sz w:val="22"/>
          <w:szCs w:val="22"/>
        </w:rPr>
      </w:pPr>
    </w:p>
    <w:p w14:paraId="1F297531" w14:textId="79826697" w:rsidR="00EC1594" w:rsidRDefault="00EC1594" w:rsidP="00EC1594">
      <w:pPr>
        <w:pStyle w:val="pStyle2"/>
        <w:spacing w:line="240" w:lineRule="auto"/>
        <w:rPr>
          <w:sz w:val="22"/>
          <w:szCs w:val="22"/>
        </w:rPr>
      </w:pPr>
      <w:r w:rsidRPr="00E02FBD">
        <w:rPr>
          <w:sz w:val="22"/>
          <w:szCs w:val="22"/>
        </w:rPr>
        <w:t>Јавни извршитељ Александар Тодоровић</w:t>
      </w:r>
      <w:r w:rsidRPr="00E02FBD">
        <w:rPr>
          <w:sz w:val="22"/>
          <w:szCs w:val="22"/>
          <w:lang w:val="sr-Cyrl-RS"/>
        </w:rPr>
        <w:t xml:space="preserve"> из Крагујевца </w:t>
      </w:r>
      <w:r w:rsidRPr="00E02FBD">
        <w:rPr>
          <w:sz w:val="22"/>
          <w:szCs w:val="22"/>
        </w:rPr>
        <w:t>у извршном предмету извршног повериоца SVEA FINANCE DOO BEOGRAD, 11000 Београд - Савски Венац, ул. Гаврила Принципа бр. 57, МБ 20725095, ПИБ 107015764</w:t>
      </w:r>
      <w:r w:rsidRPr="00E02FBD">
        <w:rPr>
          <w:sz w:val="22"/>
          <w:szCs w:val="22"/>
          <w:lang w:val="sr-Cyrl-RS"/>
        </w:rPr>
        <w:t xml:space="preserve"> </w:t>
      </w:r>
      <w:r w:rsidRPr="00E02FBD">
        <w:rPr>
          <w:sz w:val="22"/>
          <w:szCs w:val="22"/>
        </w:rPr>
        <w:t xml:space="preserve">чији је пуномоћник адв. Др Немања Алексић, Нови Сад, Грчкошколска 1, против извршног дужника Жикица Симовић, 34113 Грошница, ул. Јужно Моравских бригада бр. 9, ради наплате новчаног потраживања, донео је дана </w:t>
      </w:r>
      <w:r>
        <w:rPr>
          <w:sz w:val="22"/>
          <w:szCs w:val="22"/>
          <w:lang w:val="sr-Cyrl-RS"/>
        </w:rPr>
        <w:t>15</w:t>
      </w:r>
      <w:r w:rsidRPr="00EC1594">
        <w:rPr>
          <w:sz w:val="22"/>
          <w:szCs w:val="22"/>
        </w:rPr>
        <w:t xml:space="preserve">.09.2025. </w:t>
      </w:r>
      <w:r w:rsidRPr="00E02FBD">
        <w:rPr>
          <w:sz w:val="22"/>
          <w:szCs w:val="22"/>
        </w:rPr>
        <w:t>године:</w:t>
      </w:r>
    </w:p>
    <w:p w14:paraId="08ADE474" w14:textId="77777777" w:rsidR="006A6F5A" w:rsidRPr="00055EA8" w:rsidRDefault="006A6F5A" w:rsidP="006A6F5A">
      <w:pPr>
        <w:pStyle w:val="pStyle2"/>
        <w:spacing w:line="240" w:lineRule="auto"/>
        <w:rPr>
          <w:sz w:val="22"/>
          <w:szCs w:val="22"/>
        </w:rPr>
      </w:pPr>
    </w:p>
    <w:p w14:paraId="4D3FC49D" w14:textId="45298EB4" w:rsidR="00DE7221" w:rsidRDefault="00D4519D">
      <w:pPr>
        <w:pStyle w:val="Heading1"/>
      </w:pPr>
      <w:r>
        <w:t>З А К Љ У Ч А К</w:t>
      </w:r>
      <w:bookmarkEnd w:id="0"/>
    </w:p>
    <w:p w14:paraId="665461CF" w14:textId="77777777" w:rsidR="002612A8" w:rsidRDefault="002612A8">
      <w:pPr>
        <w:pStyle w:val="Heading1"/>
      </w:pPr>
    </w:p>
    <w:p w14:paraId="5E41AB55" w14:textId="2AD7926B" w:rsidR="002612A8" w:rsidRPr="00900807" w:rsidRDefault="002612A8" w:rsidP="002612A8">
      <w:pPr>
        <w:pStyle w:val="pStyle2"/>
      </w:pPr>
      <w:r w:rsidRPr="00900807">
        <w:rPr>
          <w:b/>
        </w:rPr>
        <w:t xml:space="preserve">I </w:t>
      </w:r>
      <w:r w:rsidRPr="00900807">
        <w:rPr>
          <w:b/>
          <w:lang w:val="sr-Cyrl-RS"/>
        </w:rPr>
        <w:t>ПОНАВЉА</w:t>
      </w:r>
      <w:r w:rsidRPr="00900807">
        <w:rPr>
          <w:b/>
        </w:rPr>
        <w:t xml:space="preserve"> СЕ </w:t>
      </w:r>
      <w:r>
        <w:rPr>
          <w:lang w:val="sr-Cyrl-RS"/>
        </w:rPr>
        <w:t>прва</w:t>
      </w:r>
      <w:r w:rsidRPr="00900807">
        <w:t xml:space="preserve"> продаја покретних ствари извршног дужника пописаних на записнику од </w:t>
      </w:r>
      <w:r w:rsidR="00EC1594" w:rsidRPr="00EC1594">
        <w:rPr>
          <w:lang w:val="sr-Cyrl-RS"/>
        </w:rPr>
        <w:t xml:space="preserve">23.02.2022. </w:t>
      </w:r>
      <w:r w:rsidRPr="00900807">
        <w:t>године и то:</w:t>
      </w:r>
    </w:p>
    <w:p w14:paraId="6FA4C856" w14:textId="77777777" w:rsidR="00EC1594" w:rsidRPr="00E02FBD" w:rsidRDefault="00EC1594" w:rsidP="00EC1594">
      <w:pPr>
        <w:pStyle w:val="ListParagraph"/>
        <w:numPr>
          <w:ilvl w:val="0"/>
          <w:numId w:val="3"/>
        </w:numPr>
        <w:spacing w:line="240" w:lineRule="auto"/>
        <w:rPr>
          <w:sz w:val="22"/>
          <w:szCs w:val="22"/>
          <w:lang w:val="sr-Latn-RS"/>
        </w:rPr>
      </w:pPr>
      <w:r w:rsidRPr="00E02FBD">
        <w:rPr>
          <w:sz w:val="22"/>
          <w:szCs w:val="22"/>
          <w:lang w:val="sr-Cyrl-RS"/>
        </w:rPr>
        <w:t>Телевизор марке</w:t>
      </w:r>
      <w:r w:rsidRPr="00E02FBD">
        <w:rPr>
          <w:sz w:val="22"/>
          <w:szCs w:val="22"/>
          <w:lang w:val="sr-Latn-RS"/>
        </w:rPr>
        <w:t xml:space="preserve"> „</w:t>
      </w:r>
      <w:r w:rsidRPr="00E02FBD">
        <w:rPr>
          <w:sz w:val="22"/>
          <w:szCs w:val="22"/>
        </w:rPr>
        <w:t>ALPHA</w:t>
      </w:r>
      <w:r w:rsidRPr="00E02FBD">
        <w:rPr>
          <w:sz w:val="22"/>
          <w:szCs w:val="22"/>
          <w:lang w:val="sr-Latn-RS"/>
        </w:rPr>
        <w:t>“</w:t>
      </w:r>
      <w:r w:rsidRPr="00E02FBD">
        <w:rPr>
          <w:sz w:val="22"/>
          <w:szCs w:val="22"/>
          <w:lang w:val="sr-Cyrl-RS"/>
        </w:rPr>
        <w:t xml:space="preserve"> – процењена вредност </w:t>
      </w:r>
      <w:r w:rsidRPr="00E02FBD">
        <w:rPr>
          <w:sz w:val="22"/>
          <w:szCs w:val="22"/>
        </w:rPr>
        <w:t>15</w:t>
      </w:r>
      <w:r w:rsidRPr="00E02FBD">
        <w:rPr>
          <w:sz w:val="22"/>
          <w:szCs w:val="22"/>
          <w:lang w:val="sr-Cyrl-RS"/>
        </w:rPr>
        <w:t>.000,00 динара</w:t>
      </w:r>
    </w:p>
    <w:p w14:paraId="1FA69137" w14:textId="77777777" w:rsidR="00EC1594" w:rsidRPr="00E02FBD" w:rsidRDefault="00EC1594" w:rsidP="00EC1594">
      <w:pPr>
        <w:spacing w:line="240" w:lineRule="auto"/>
        <w:rPr>
          <w:sz w:val="22"/>
          <w:szCs w:val="22"/>
        </w:rPr>
      </w:pPr>
    </w:p>
    <w:p w14:paraId="541DBC20" w14:textId="77777777" w:rsidR="00EC1594" w:rsidRPr="00E02FBD" w:rsidRDefault="00EC1594" w:rsidP="00EC1594">
      <w:pPr>
        <w:pStyle w:val="ListParagraph"/>
        <w:numPr>
          <w:ilvl w:val="0"/>
          <w:numId w:val="3"/>
        </w:numPr>
        <w:spacing w:line="240" w:lineRule="auto"/>
        <w:rPr>
          <w:sz w:val="22"/>
          <w:szCs w:val="22"/>
        </w:rPr>
      </w:pPr>
      <w:r w:rsidRPr="00E02FBD">
        <w:rPr>
          <w:sz w:val="22"/>
          <w:szCs w:val="22"/>
          <w:lang w:val="sr-Cyrl-RS"/>
        </w:rPr>
        <w:t xml:space="preserve"> Угаона гарнитура -  процењена вредност 80.000,00 динара</w:t>
      </w:r>
    </w:p>
    <w:p w14:paraId="7809854A" w14:textId="0B294000" w:rsidR="00EC1594" w:rsidRPr="00E02FBD" w:rsidRDefault="00EC1594" w:rsidP="00EC1594">
      <w:pPr>
        <w:pStyle w:val="pStyle2"/>
        <w:spacing w:line="240" w:lineRule="auto"/>
        <w:rPr>
          <w:sz w:val="22"/>
          <w:szCs w:val="22"/>
        </w:rPr>
      </w:pPr>
      <w:r w:rsidRPr="00E02FBD">
        <w:rPr>
          <w:b/>
          <w:sz w:val="22"/>
          <w:szCs w:val="22"/>
        </w:rPr>
        <w:t xml:space="preserve">II  ПРОДАЈА </w:t>
      </w:r>
      <w:r w:rsidRPr="00E02FBD">
        <w:rPr>
          <w:sz w:val="22"/>
          <w:szCs w:val="22"/>
        </w:rPr>
        <w:t xml:space="preserve">ће се обавити усменим јавним надметањем, а прво јавно надметање ће се одржати дана </w:t>
      </w:r>
      <w:r w:rsidRPr="00E02FBD">
        <w:rPr>
          <w:sz w:val="22"/>
          <w:szCs w:val="22"/>
          <w:lang w:val="sr-Cyrl-RS"/>
        </w:rPr>
        <w:t>1</w:t>
      </w:r>
      <w:r>
        <w:rPr>
          <w:sz w:val="22"/>
          <w:szCs w:val="22"/>
          <w:lang w:val="sr-Cyrl-RS"/>
        </w:rPr>
        <w:t>4</w:t>
      </w:r>
      <w:r w:rsidRPr="00E02FBD">
        <w:rPr>
          <w:sz w:val="22"/>
          <w:szCs w:val="22"/>
          <w:lang w:val="sr-Cyrl-RS"/>
        </w:rPr>
        <w:t>.</w:t>
      </w:r>
      <w:r>
        <w:rPr>
          <w:sz w:val="22"/>
          <w:szCs w:val="22"/>
          <w:lang w:val="sr-Cyrl-RS"/>
        </w:rPr>
        <w:t>10</w:t>
      </w:r>
      <w:r w:rsidRPr="00E02FBD">
        <w:rPr>
          <w:sz w:val="22"/>
          <w:szCs w:val="22"/>
          <w:lang w:val="sr-Cyrl-RS"/>
        </w:rPr>
        <w:t>.202</w:t>
      </w:r>
      <w:r w:rsidRPr="00E02FBD">
        <w:rPr>
          <w:sz w:val="22"/>
          <w:szCs w:val="22"/>
        </w:rPr>
        <w:t>5</w:t>
      </w:r>
      <w:r w:rsidRPr="00E02FBD">
        <w:rPr>
          <w:sz w:val="22"/>
          <w:szCs w:val="22"/>
          <w:lang w:val="sr-Cyrl-RS"/>
        </w:rPr>
        <w:t>.</w:t>
      </w:r>
      <w:r w:rsidRPr="00E02FBD">
        <w:rPr>
          <w:sz w:val="22"/>
          <w:szCs w:val="22"/>
        </w:rPr>
        <w:t xml:space="preserve"> године у </w:t>
      </w:r>
      <w:r w:rsidRPr="00E02FBD">
        <w:rPr>
          <w:sz w:val="22"/>
          <w:szCs w:val="22"/>
          <w:lang w:val="sr-Cyrl-RS"/>
        </w:rPr>
        <w:t>12.00</w:t>
      </w:r>
      <w:r w:rsidRPr="00E02FBD">
        <w:rPr>
          <w:sz w:val="22"/>
          <w:szCs w:val="22"/>
        </w:rPr>
        <w:t xml:space="preserve"> часова у канцеларији овог јавног извршитеља Крагујевац, Др Зорана Ђинђића бр.22/2.</w:t>
      </w:r>
    </w:p>
    <w:p w14:paraId="03275A47" w14:textId="77777777" w:rsidR="007829BD" w:rsidRPr="00E02FBD" w:rsidRDefault="007829BD" w:rsidP="007829BD">
      <w:pPr>
        <w:pStyle w:val="pStyle2"/>
        <w:spacing w:line="240" w:lineRule="auto"/>
        <w:rPr>
          <w:sz w:val="22"/>
          <w:szCs w:val="22"/>
        </w:rPr>
      </w:pPr>
      <w:r w:rsidRPr="00E02FBD">
        <w:rPr>
          <w:b/>
          <w:sz w:val="22"/>
          <w:szCs w:val="22"/>
        </w:rPr>
        <w:t xml:space="preserve">III  </w:t>
      </w:r>
      <w:r w:rsidRPr="00E02FBD">
        <w:rPr>
          <w:sz w:val="22"/>
          <w:szCs w:val="22"/>
        </w:rPr>
        <w:t>На првом јавном надметању покретна ствар не може бити продата испод цене од 70 % од процењене вредности ствари.</w:t>
      </w:r>
    </w:p>
    <w:p w14:paraId="17BEF976" w14:textId="77777777" w:rsidR="007829BD" w:rsidRPr="00E02FBD" w:rsidRDefault="007829BD" w:rsidP="007829BD">
      <w:pPr>
        <w:pStyle w:val="pStyle2"/>
        <w:spacing w:line="240" w:lineRule="auto"/>
        <w:rPr>
          <w:sz w:val="22"/>
          <w:szCs w:val="22"/>
        </w:rPr>
      </w:pPr>
      <w:r w:rsidRPr="00E02FBD">
        <w:rPr>
          <w:b/>
          <w:sz w:val="22"/>
          <w:szCs w:val="22"/>
        </w:rPr>
        <w:t xml:space="preserve">IV  </w:t>
      </w:r>
      <w:r w:rsidRPr="00E02FBD">
        <w:rPr>
          <w:sz w:val="22"/>
          <w:szCs w:val="22"/>
        </w:rPr>
        <w:t>Понуђач са највећом понудом дужан је да плати цену за покретну ствар најкасније у року од 8 (осам) дана од дана доношења закључка о додељивању покретне ствари, што ако не учини у наведеном року, покретна ствар ће бити додељена другом по реду понудиоцу, односно трећем по реду понудиоцу ако други по реду понуђач не плати понуђену цену у року који ће бити одређен посебним закључком овог јавног извршитеља и тако редом док се не исцрпе сви понудиоци са списка.</w:t>
      </w:r>
    </w:p>
    <w:p w14:paraId="17614473" w14:textId="77777777" w:rsidR="00EC1594" w:rsidRPr="00E02FBD" w:rsidRDefault="00EC1594" w:rsidP="00EC1594">
      <w:pPr>
        <w:pStyle w:val="pStyle2"/>
        <w:spacing w:line="240" w:lineRule="auto"/>
        <w:rPr>
          <w:sz w:val="22"/>
          <w:szCs w:val="22"/>
        </w:rPr>
      </w:pPr>
      <w:bookmarkStart w:id="1" w:name="_GoBack"/>
      <w:bookmarkEnd w:id="1"/>
      <w:r w:rsidRPr="00E02FBD">
        <w:rPr>
          <w:b/>
          <w:sz w:val="22"/>
          <w:szCs w:val="22"/>
        </w:rPr>
        <w:t xml:space="preserve">V  </w:t>
      </w:r>
      <w:r w:rsidRPr="00E02FBD">
        <w:rPr>
          <w:sz w:val="22"/>
          <w:szCs w:val="22"/>
        </w:rPr>
        <w:t>Заинтересована лица дужна су да пре одржавања јавног надметања на име јемства уплате 10% од процењене вредности ствари на наменски рачун овог јавног извршитеља број 265-3310310002158-82 са позивом на број ИИВК</w:t>
      </w:r>
      <w:r w:rsidRPr="00E02FBD">
        <w:rPr>
          <w:sz w:val="22"/>
          <w:szCs w:val="22"/>
          <w:lang w:val="sr-Cyrl-RS"/>
        </w:rPr>
        <w:t xml:space="preserve"> 60</w:t>
      </w:r>
      <w:r w:rsidRPr="00E02FBD">
        <w:rPr>
          <w:sz w:val="22"/>
          <w:szCs w:val="22"/>
        </w:rPr>
        <w:t>5/18</w:t>
      </w:r>
      <w:r w:rsidRPr="00E02FBD">
        <w:rPr>
          <w:sz w:val="22"/>
          <w:szCs w:val="22"/>
          <w:lang w:val="sr-Cyrl-RS"/>
        </w:rPr>
        <w:t xml:space="preserve"> </w:t>
      </w:r>
      <w:r w:rsidRPr="00E02FBD">
        <w:rPr>
          <w:b/>
          <w:sz w:val="22"/>
          <w:szCs w:val="22"/>
        </w:rPr>
        <w:t xml:space="preserve">најкасније </w:t>
      </w:r>
      <w:r w:rsidRPr="00E02FBD">
        <w:rPr>
          <w:sz w:val="22"/>
          <w:szCs w:val="22"/>
        </w:rPr>
        <w:t>3 (три) дана пре одржавања првог усменог јавног надметања.</w:t>
      </w:r>
    </w:p>
    <w:p w14:paraId="098BA6C7" w14:textId="77777777" w:rsidR="00EC1594" w:rsidRPr="00E02FBD" w:rsidRDefault="00EC1594" w:rsidP="00EC1594">
      <w:pPr>
        <w:pStyle w:val="pStyle2"/>
        <w:spacing w:line="240" w:lineRule="auto"/>
        <w:rPr>
          <w:sz w:val="22"/>
          <w:szCs w:val="22"/>
        </w:rPr>
      </w:pPr>
      <w:r w:rsidRPr="00E02FBD">
        <w:rPr>
          <w:b/>
          <w:sz w:val="22"/>
          <w:szCs w:val="22"/>
        </w:rPr>
        <w:lastRenderedPageBreak/>
        <w:t xml:space="preserve">VI  </w:t>
      </w:r>
      <w:r w:rsidRPr="00E02FBD">
        <w:rPr>
          <w:sz w:val="22"/>
          <w:szCs w:val="22"/>
        </w:rPr>
        <w:t>Лица која претходно нису положила јемство на начин и у року као у ставу V изреке, не могу учествовати на овом јавном надметању.</w:t>
      </w:r>
    </w:p>
    <w:p w14:paraId="4D89E035" w14:textId="77777777" w:rsidR="00EC1594" w:rsidRPr="00E02FBD" w:rsidRDefault="00EC1594" w:rsidP="00EC1594">
      <w:pPr>
        <w:pStyle w:val="pStyle2"/>
        <w:spacing w:line="240" w:lineRule="auto"/>
        <w:rPr>
          <w:sz w:val="22"/>
          <w:szCs w:val="22"/>
        </w:rPr>
      </w:pPr>
      <w:r w:rsidRPr="00E02FBD">
        <w:rPr>
          <w:b/>
          <w:sz w:val="22"/>
          <w:szCs w:val="22"/>
        </w:rPr>
        <w:t xml:space="preserve">VII  </w:t>
      </w:r>
      <w:r w:rsidRPr="00E02FBD">
        <w:rPr>
          <w:sz w:val="22"/>
          <w:szCs w:val="22"/>
        </w:rPr>
        <w:t>Пописане ствари могу се видети само уз претходну најаву јавном извршитељу.</w:t>
      </w:r>
    </w:p>
    <w:p w14:paraId="3D6B28C5" w14:textId="77777777" w:rsidR="00EC1594" w:rsidRPr="00E02FBD" w:rsidRDefault="00EC1594" w:rsidP="00EC1594">
      <w:pPr>
        <w:pStyle w:val="pStyle2"/>
        <w:spacing w:line="240" w:lineRule="auto"/>
        <w:rPr>
          <w:sz w:val="22"/>
          <w:szCs w:val="22"/>
        </w:rPr>
      </w:pPr>
      <w:r w:rsidRPr="00E02FBD">
        <w:rPr>
          <w:b/>
          <w:sz w:val="22"/>
          <w:szCs w:val="22"/>
        </w:rPr>
        <w:t xml:space="preserve">VIII  </w:t>
      </w:r>
      <w:r w:rsidRPr="00E02FBD">
        <w:rPr>
          <w:sz w:val="22"/>
          <w:szCs w:val="22"/>
        </w:rPr>
        <w:t>Трошкови извршења падају на терет извршног дужника.</w:t>
      </w:r>
    </w:p>
    <w:p w14:paraId="662A7FCF" w14:textId="77777777" w:rsidR="004C26CE" w:rsidRDefault="004C26CE" w:rsidP="006A6F5A">
      <w:pPr>
        <w:pStyle w:val="pStyle2"/>
        <w:spacing w:line="240" w:lineRule="auto"/>
        <w:rPr>
          <w:sz w:val="22"/>
          <w:szCs w:val="22"/>
        </w:rPr>
      </w:pPr>
    </w:p>
    <w:p w14:paraId="3693EF4D" w14:textId="77777777" w:rsidR="004C26CE" w:rsidRPr="00900807" w:rsidRDefault="004C26CE" w:rsidP="004C26CE">
      <w:pPr>
        <w:spacing w:before="450" w:after="450"/>
        <w:jc w:val="center"/>
        <w:outlineLvl w:val="0"/>
        <w:rPr>
          <w:b/>
        </w:rPr>
      </w:pPr>
      <w:r w:rsidRPr="00900807">
        <w:rPr>
          <w:b/>
        </w:rPr>
        <w:t>О б р а з л о ж е њ е</w:t>
      </w:r>
    </w:p>
    <w:p w14:paraId="6450328A" w14:textId="47C5166C" w:rsidR="004C26CE" w:rsidRPr="00900807" w:rsidRDefault="004C26CE" w:rsidP="004C26CE">
      <w:pPr>
        <w:spacing w:before="250" w:after="250"/>
        <w:ind w:firstLine="500"/>
        <w:jc w:val="both"/>
      </w:pPr>
      <w:r w:rsidRPr="00900807">
        <w:t xml:space="preserve">Решењем о извршењу </w:t>
      </w:r>
      <w:r>
        <w:rPr>
          <w:lang w:val="sr-Cyrl-RS"/>
        </w:rPr>
        <w:t>овог јавног извршитеља</w:t>
      </w:r>
      <w:r w:rsidRPr="002612A8">
        <w:t xml:space="preserve"> </w:t>
      </w:r>
      <w:r w:rsidR="00EC1594" w:rsidRPr="00EC1594">
        <w:t>ИИВК 605/18</w:t>
      </w:r>
      <w:r w:rsidR="00EC1594">
        <w:rPr>
          <w:lang w:val="sr-Cyrl-RS"/>
        </w:rPr>
        <w:t xml:space="preserve"> </w:t>
      </w:r>
      <w:r w:rsidRPr="002612A8">
        <w:t xml:space="preserve">од </w:t>
      </w:r>
      <w:r w:rsidR="00EC1594" w:rsidRPr="00EC1594">
        <w:t xml:space="preserve">13.08.2018. </w:t>
      </w:r>
      <w:r w:rsidRPr="002612A8">
        <w:t>године</w:t>
      </w:r>
      <w:r>
        <w:rPr>
          <w:lang w:val="sr-Cyrl-RS"/>
        </w:rPr>
        <w:t xml:space="preserve"> </w:t>
      </w:r>
      <w:r w:rsidRPr="00900807">
        <w:t xml:space="preserve">одређено је извршење на имовини извршног дужника, ради намирења новчаног потраживања извршног повериоца, а спровођење извршења преко овог јавног извршитеља. </w:t>
      </w:r>
    </w:p>
    <w:p w14:paraId="3920C631" w14:textId="460CBBAE" w:rsidR="004C26CE" w:rsidRPr="004C26CE" w:rsidRDefault="00EC1594" w:rsidP="004C26CE">
      <w:pPr>
        <w:spacing w:before="250" w:after="250"/>
        <w:ind w:firstLine="500"/>
        <w:jc w:val="both"/>
        <w:rPr>
          <w:lang w:val="sr-Cyrl-RS"/>
        </w:rPr>
      </w:pPr>
      <w:r>
        <w:rPr>
          <w:lang w:val="sr-Cyrl-RS"/>
        </w:rPr>
        <w:t xml:space="preserve"> </w:t>
      </w:r>
      <w:r w:rsidR="004C26CE" w:rsidRPr="00900807">
        <w:t>Имајући у виду</w:t>
      </w:r>
      <w:r w:rsidR="004C26CE" w:rsidRPr="00900807">
        <w:rPr>
          <w:lang w:val="sr-Cyrl-RS"/>
        </w:rPr>
        <w:t xml:space="preserve"> је закључком овог јавног извршитеља </w:t>
      </w:r>
      <w:r w:rsidRPr="00EC1594">
        <w:rPr>
          <w:lang w:val="sr-Cyrl-RS"/>
        </w:rPr>
        <w:t xml:space="preserve">ИИВК 605/18 </w:t>
      </w:r>
      <w:r>
        <w:rPr>
          <w:lang w:val="sr-Cyrl-RS"/>
        </w:rPr>
        <w:t xml:space="preserve"> </w:t>
      </w:r>
      <w:r w:rsidR="004C26CE" w:rsidRPr="00900807">
        <w:rPr>
          <w:lang w:val="sr-Cyrl-RS"/>
        </w:rPr>
        <w:t xml:space="preserve">од </w:t>
      </w:r>
      <w:r w:rsidRPr="00EC1594">
        <w:rPr>
          <w:lang w:val="sr-Cyrl-RS"/>
        </w:rPr>
        <w:t xml:space="preserve">18.08.2025. </w:t>
      </w:r>
      <w:r w:rsidR="004C26CE" w:rsidRPr="00900807">
        <w:rPr>
          <w:lang w:val="sr-Cyrl-RS"/>
        </w:rPr>
        <w:t xml:space="preserve">године одређена </w:t>
      </w:r>
      <w:r w:rsidR="004C26CE">
        <w:rPr>
          <w:lang w:val="sr-Cyrl-RS"/>
        </w:rPr>
        <w:t>прва</w:t>
      </w:r>
      <w:r w:rsidR="004C26CE" w:rsidRPr="00900807">
        <w:rPr>
          <w:lang w:val="sr-Cyrl-RS"/>
        </w:rPr>
        <w:t xml:space="preserve"> јавна продаја покретних ствари у власништву извршног дужника, те да нису</w:t>
      </w:r>
      <w:r w:rsidR="004C26CE" w:rsidRPr="00900807">
        <w:rPr>
          <w:lang w:val="en-US"/>
        </w:rPr>
        <w:t xml:space="preserve"> </w:t>
      </w:r>
      <w:r w:rsidR="004C26CE" w:rsidRPr="00900807">
        <w:rPr>
          <w:lang w:val="sr-Cyrl-RS"/>
        </w:rPr>
        <w:t xml:space="preserve">биле испуњене процесне претпоставке за одржавање исте, јавни извршитељ </w:t>
      </w:r>
      <w:r w:rsidR="004C26CE">
        <w:rPr>
          <w:lang w:val="sr-Cyrl-RS"/>
        </w:rPr>
        <w:t xml:space="preserve">је </w:t>
      </w:r>
      <w:r w:rsidR="004C26CE" w:rsidRPr="00900807">
        <w:t>одлуч</w:t>
      </w:r>
      <w:r w:rsidR="004C26CE" w:rsidRPr="00900807">
        <w:rPr>
          <w:lang w:val="sr-Cyrl-RS"/>
        </w:rPr>
        <w:t>ио</w:t>
      </w:r>
      <w:r w:rsidR="004C26CE" w:rsidRPr="00900807">
        <w:t xml:space="preserve"> као у изреци закључка</w:t>
      </w:r>
      <w:r w:rsidR="004C26CE" w:rsidRPr="00900807">
        <w:rPr>
          <w:lang w:val="sr-Cyrl-RS"/>
        </w:rPr>
        <w:t>.</w:t>
      </w:r>
    </w:p>
    <w:p w14:paraId="394346C1" w14:textId="77777777" w:rsidR="006A6F5A" w:rsidRPr="00055EA8" w:rsidRDefault="006A6F5A" w:rsidP="006A6F5A">
      <w:pPr>
        <w:spacing w:line="240" w:lineRule="auto"/>
        <w:rPr>
          <w:sz w:val="22"/>
          <w:szCs w:val="22"/>
        </w:rPr>
      </w:pPr>
    </w:p>
    <w:p w14:paraId="64FE233E" w14:textId="77777777" w:rsidR="006A6F5A" w:rsidRPr="00055EA8" w:rsidRDefault="006A6F5A" w:rsidP="006A6F5A">
      <w:pPr>
        <w:spacing w:line="240" w:lineRule="auto"/>
        <w:rPr>
          <w:sz w:val="22"/>
          <w:szCs w:val="22"/>
        </w:rPr>
      </w:pPr>
      <w:r w:rsidRPr="00055EA8">
        <w:rPr>
          <w:b/>
          <w:sz w:val="22"/>
          <w:szCs w:val="22"/>
        </w:rPr>
        <w:t>ПОУКА О ПРАВНОМ ЛЕКУ:</w:t>
      </w:r>
    </w:p>
    <w:p w14:paraId="049AE628" w14:textId="77777777" w:rsidR="006A6F5A" w:rsidRPr="00055EA8" w:rsidRDefault="006A6F5A" w:rsidP="006A6F5A">
      <w:pPr>
        <w:spacing w:line="240" w:lineRule="auto"/>
        <w:rPr>
          <w:sz w:val="22"/>
          <w:szCs w:val="22"/>
        </w:rPr>
      </w:pPr>
      <w:r w:rsidRPr="00055EA8">
        <w:rPr>
          <w:sz w:val="22"/>
          <w:szCs w:val="22"/>
        </w:rPr>
        <w:t>Против овог закључка нијe дозвољен приговор.</w:t>
      </w:r>
    </w:p>
    <w:tbl>
      <w:tblPr>
        <w:tblW w:w="0" w:type="auto"/>
        <w:tblInd w:w="10" w:type="dxa"/>
        <w:tblCellMar>
          <w:left w:w="10" w:type="dxa"/>
          <w:right w:w="10" w:type="dxa"/>
        </w:tblCellMar>
        <w:tblLook w:val="04A0" w:firstRow="1" w:lastRow="0" w:firstColumn="1" w:lastColumn="0" w:noHBand="0" w:noVBand="1"/>
      </w:tblPr>
      <w:tblGrid>
        <w:gridCol w:w="4939"/>
        <w:gridCol w:w="988"/>
        <w:gridCol w:w="3969"/>
      </w:tblGrid>
      <w:tr w:rsidR="006A6F5A" w:rsidRPr="00055EA8" w14:paraId="402DFA71" w14:textId="77777777" w:rsidTr="00D64F11">
        <w:trPr>
          <w:trHeight w:val="14"/>
        </w:trPr>
        <w:tc>
          <w:tcPr>
            <w:tcW w:w="5000" w:type="dxa"/>
          </w:tcPr>
          <w:p w14:paraId="457C3DD6" w14:textId="77777777" w:rsidR="006A6F5A" w:rsidRPr="00055EA8" w:rsidRDefault="006A6F5A" w:rsidP="00D64F11">
            <w:pPr>
              <w:spacing w:line="240" w:lineRule="auto"/>
              <w:rPr>
                <w:sz w:val="22"/>
                <w:szCs w:val="22"/>
              </w:rPr>
            </w:pPr>
          </w:p>
        </w:tc>
        <w:tc>
          <w:tcPr>
            <w:tcW w:w="1000" w:type="dxa"/>
          </w:tcPr>
          <w:p w14:paraId="4A5D0226" w14:textId="77777777" w:rsidR="006A6F5A" w:rsidRPr="00055EA8" w:rsidRDefault="006A6F5A" w:rsidP="00D64F11">
            <w:pPr>
              <w:spacing w:line="240" w:lineRule="auto"/>
              <w:rPr>
                <w:sz w:val="22"/>
                <w:szCs w:val="22"/>
              </w:rPr>
            </w:pPr>
          </w:p>
        </w:tc>
        <w:tc>
          <w:tcPr>
            <w:tcW w:w="4000" w:type="dxa"/>
            <w:vAlign w:val="bottom"/>
          </w:tcPr>
          <w:p w14:paraId="6D28499D" w14:textId="77777777" w:rsidR="006A6F5A" w:rsidRPr="00055EA8" w:rsidRDefault="006A6F5A" w:rsidP="00D64F11">
            <w:pPr>
              <w:pStyle w:val="pStyle3"/>
              <w:spacing w:line="240" w:lineRule="auto"/>
              <w:rPr>
                <w:sz w:val="22"/>
                <w:szCs w:val="22"/>
              </w:rPr>
            </w:pPr>
            <w:r w:rsidRPr="00055EA8">
              <w:rPr>
                <w:b/>
                <w:sz w:val="22"/>
                <w:szCs w:val="22"/>
              </w:rPr>
              <w:t>ЈАВНИ ИЗВРШИТЕЉ</w:t>
            </w:r>
          </w:p>
          <w:p w14:paraId="3D9CF5C2" w14:textId="77777777" w:rsidR="006A6F5A" w:rsidRPr="00055EA8" w:rsidRDefault="006A6F5A" w:rsidP="00D64F11">
            <w:pPr>
              <w:pStyle w:val="pStyle3"/>
              <w:spacing w:line="240" w:lineRule="auto"/>
              <w:rPr>
                <w:sz w:val="22"/>
                <w:szCs w:val="22"/>
              </w:rPr>
            </w:pPr>
            <w:r w:rsidRPr="00055EA8">
              <w:rPr>
                <w:sz w:val="22"/>
                <w:szCs w:val="22"/>
              </w:rPr>
              <w:t>___________</w:t>
            </w:r>
          </w:p>
          <w:p w14:paraId="498CF8B4" w14:textId="77777777" w:rsidR="006A6F5A" w:rsidRPr="00055EA8" w:rsidRDefault="006A6F5A" w:rsidP="00D64F11">
            <w:pPr>
              <w:pStyle w:val="pStyle3"/>
              <w:spacing w:line="240" w:lineRule="auto"/>
              <w:rPr>
                <w:sz w:val="22"/>
                <w:szCs w:val="22"/>
              </w:rPr>
            </w:pPr>
            <w:r w:rsidRPr="00055EA8">
              <w:rPr>
                <w:sz w:val="22"/>
                <w:szCs w:val="22"/>
              </w:rPr>
              <w:t>Александар Тодоровић</w:t>
            </w:r>
          </w:p>
        </w:tc>
      </w:tr>
    </w:tbl>
    <w:p w14:paraId="3EED8DDA" w14:textId="77777777" w:rsidR="006A6F5A" w:rsidRPr="00055EA8" w:rsidRDefault="006A6F5A" w:rsidP="006A6F5A">
      <w:pPr>
        <w:spacing w:line="240" w:lineRule="auto"/>
        <w:rPr>
          <w:sz w:val="22"/>
          <w:szCs w:val="22"/>
        </w:rPr>
      </w:pPr>
    </w:p>
    <w:p w14:paraId="3A67C501" w14:textId="77777777" w:rsidR="006A6F5A" w:rsidRPr="00055EA8" w:rsidRDefault="006A6F5A" w:rsidP="006A6F5A">
      <w:pPr>
        <w:spacing w:line="240" w:lineRule="auto"/>
        <w:rPr>
          <w:sz w:val="22"/>
          <w:szCs w:val="22"/>
        </w:rPr>
      </w:pPr>
      <w:r w:rsidRPr="00055EA8">
        <w:rPr>
          <w:sz w:val="22"/>
          <w:szCs w:val="22"/>
        </w:rPr>
        <w:t>Дн-а</w:t>
      </w:r>
    </w:p>
    <w:p w14:paraId="39FD84EA" w14:textId="77777777" w:rsidR="006A6F5A" w:rsidRPr="00055EA8" w:rsidRDefault="006A6F5A" w:rsidP="006A6F5A">
      <w:pPr>
        <w:spacing w:line="240" w:lineRule="auto"/>
        <w:rPr>
          <w:sz w:val="22"/>
          <w:szCs w:val="22"/>
        </w:rPr>
      </w:pPr>
      <w:r w:rsidRPr="00055EA8">
        <w:rPr>
          <w:sz w:val="22"/>
          <w:szCs w:val="22"/>
        </w:rPr>
        <w:t>1. извршном повериоцу</w:t>
      </w:r>
    </w:p>
    <w:p w14:paraId="4DE0DEC5" w14:textId="77777777" w:rsidR="006A6F5A" w:rsidRPr="00055EA8" w:rsidRDefault="006A6F5A" w:rsidP="006A6F5A">
      <w:pPr>
        <w:spacing w:line="240" w:lineRule="auto"/>
        <w:rPr>
          <w:sz w:val="22"/>
          <w:szCs w:val="22"/>
        </w:rPr>
      </w:pPr>
      <w:r w:rsidRPr="00055EA8">
        <w:rPr>
          <w:sz w:val="22"/>
          <w:szCs w:val="22"/>
        </w:rPr>
        <w:t>2. извршном дужнику</w:t>
      </w:r>
    </w:p>
    <w:p w14:paraId="46CF1CA2" w14:textId="77777777" w:rsidR="006A6F5A" w:rsidRPr="00055EA8" w:rsidRDefault="006A6F5A" w:rsidP="006A6F5A">
      <w:pPr>
        <w:spacing w:line="240" w:lineRule="auto"/>
        <w:rPr>
          <w:sz w:val="22"/>
          <w:szCs w:val="22"/>
        </w:rPr>
      </w:pPr>
      <w:r w:rsidRPr="00055EA8">
        <w:rPr>
          <w:sz w:val="22"/>
          <w:szCs w:val="22"/>
        </w:rPr>
        <w:t xml:space="preserve">3. Комори јавних извршитеља за огласну таблу </w:t>
      </w:r>
    </w:p>
    <w:p w14:paraId="128A505D" w14:textId="77777777" w:rsidR="006A6F5A" w:rsidRPr="00055EA8" w:rsidRDefault="006A6F5A" w:rsidP="006A6F5A">
      <w:pPr>
        <w:spacing w:line="240" w:lineRule="auto"/>
        <w:rPr>
          <w:sz w:val="22"/>
          <w:szCs w:val="22"/>
        </w:rPr>
      </w:pPr>
      <w:r w:rsidRPr="00055EA8">
        <w:rPr>
          <w:sz w:val="22"/>
          <w:szCs w:val="22"/>
        </w:rPr>
        <w:t xml:space="preserve">4. Основном суду у </w:t>
      </w:r>
      <w:r w:rsidRPr="00055EA8">
        <w:rPr>
          <w:sz w:val="22"/>
          <w:szCs w:val="22"/>
          <w:lang w:val="sr-Cyrl-RS"/>
        </w:rPr>
        <w:t>Крагујевцу</w:t>
      </w:r>
      <w:r w:rsidRPr="00055EA8">
        <w:rPr>
          <w:sz w:val="22"/>
          <w:szCs w:val="22"/>
        </w:rPr>
        <w:t xml:space="preserve"> за огласну таблу и интернет страницу (информатичару)</w:t>
      </w:r>
    </w:p>
    <w:p w14:paraId="0889F78F" w14:textId="337D3B07" w:rsidR="00DE7221" w:rsidRDefault="00DE7221" w:rsidP="006A6F5A">
      <w:pPr>
        <w:pStyle w:val="pStyle2"/>
      </w:pPr>
    </w:p>
    <w:sectPr w:rsidR="00DE7221">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C41CC9"/>
    <w:multiLevelType w:val="hybridMultilevel"/>
    <w:tmpl w:val="98D24778"/>
    <w:lvl w:ilvl="0" w:tplc="208625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55626E"/>
    <w:multiLevelType w:val="hybridMultilevel"/>
    <w:tmpl w:val="E1B0D4EE"/>
    <w:lvl w:ilvl="0" w:tplc="6A56BD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58021D"/>
    <w:multiLevelType w:val="hybridMultilevel"/>
    <w:tmpl w:val="A448CE06"/>
    <w:lvl w:ilvl="0" w:tplc="F726190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221"/>
    <w:rsid w:val="002612A8"/>
    <w:rsid w:val="004C26CE"/>
    <w:rsid w:val="006A6F5A"/>
    <w:rsid w:val="007829BD"/>
    <w:rsid w:val="008462D2"/>
    <w:rsid w:val="00D4519D"/>
    <w:rsid w:val="00DE7221"/>
    <w:rsid w:val="00EC15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18DF95"/>
  <w15:docId w15:val="{29DF7DCA-78F8-4E27-B083-9FED7DA4E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sr-Latn-RS" w:eastAsia="sr-Latn-R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style>
  <w:style w:type="paragraph" w:styleId="Heading1">
    <w:name w:val="heading 1"/>
    <w:basedOn w:val="Normal"/>
    <w:uiPriority w:val="9"/>
    <w:qFormat/>
    <w:pPr>
      <w:spacing w:before="400" w:after="40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 w:type="paragraph" w:styleId="ListParagraph">
    <w:name w:val="List Paragraph"/>
    <w:basedOn w:val="Normal"/>
    <w:uiPriority w:val="34"/>
    <w:qFormat/>
    <w:rsid w:val="006A6F5A"/>
    <w:pPr>
      <w:ind w:left="720"/>
      <w:contextualSpacing/>
    </w:pPr>
    <w:rPr>
      <w:lang w:val="en-US" w:eastAsia="en-US"/>
    </w:rPr>
  </w:style>
  <w:style w:type="paragraph" w:styleId="BalloonText">
    <w:name w:val="Balloon Text"/>
    <w:basedOn w:val="Normal"/>
    <w:link w:val="BalloonTextChar"/>
    <w:uiPriority w:val="99"/>
    <w:semiHidden/>
    <w:unhideWhenUsed/>
    <w:rsid w:val="00EC159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5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Jasna</cp:lastModifiedBy>
  <cp:revision>3</cp:revision>
  <cp:lastPrinted>2025-09-24T07:30:00Z</cp:lastPrinted>
  <dcterms:created xsi:type="dcterms:W3CDTF">2025-09-24T07:30:00Z</dcterms:created>
  <dcterms:modified xsi:type="dcterms:W3CDTF">2025-09-24T07:44:00Z</dcterms:modified>
  <cp:category/>
</cp:coreProperties>
</file>